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EC" w:rsidRDefault="00D717EC" w:rsidP="00D717EC">
      <w:pPr>
        <w:spacing w:before="68"/>
        <w:ind w:right="723"/>
        <w:jc w:val="center"/>
        <w:rPr>
          <w:b/>
          <w:sz w:val="24"/>
        </w:rPr>
      </w:pPr>
      <w:bookmarkStart w:id="0" w:name="4.1._Краткая_презентация_Программы"/>
      <w:bookmarkEnd w:id="0"/>
      <w:r>
        <w:rPr>
          <w:b/>
          <w:sz w:val="24"/>
        </w:rPr>
        <w:t>IV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D717EC" w:rsidRDefault="00D717EC" w:rsidP="00D717EC">
      <w:pPr>
        <w:spacing w:before="41" w:line="280" w:lineRule="auto"/>
        <w:ind w:right="1063" w:hanging="11"/>
        <w:jc w:val="center"/>
        <w:rPr>
          <w:b/>
          <w:sz w:val="24"/>
        </w:rPr>
      </w:pPr>
      <w:bookmarkStart w:id="1" w:name="Краткая_презентация_образовательной_прог"/>
      <w:bookmarkEnd w:id="1"/>
      <w:r>
        <w:rPr>
          <w:b/>
          <w:sz w:val="24"/>
        </w:rPr>
        <w:t>Краткая презентация образовательной программы дошкольного образования 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учреждения «Центр развития ребенка - детский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сад №4 города Арск»</w:t>
      </w:r>
      <w:r>
        <w:rPr>
          <w:b/>
          <w:spacing w:val="-4"/>
          <w:sz w:val="24"/>
        </w:rPr>
        <w:t xml:space="preserve"> Ар</w:t>
      </w:r>
      <w:r>
        <w:rPr>
          <w:b/>
          <w:sz w:val="24"/>
        </w:rPr>
        <w:t>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района</w:t>
      </w:r>
    </w:p>
    <w:p w:rsidR="00D717EC" w:rsidRDefault="00D717EC" w:rsidP="00D717EC">
      <w:pPr>
        <w:pStyle w:val="a3"/>
        <w:spacing w:before="77"/>
        <w:ind w:left="0"/>
        <w:jc w:val="both"/>
        <w:rPr>
          <w:b/>
        </w:rPr>
      </w:pPr>
    </w:p>
    <w:p w:rsidR="00D717EC" w:rsidRDefault="00D717EC" w:rsidP="00D717EC">
      <w:pPr>
        <w:pStyle w:val="a3"/>
        <w:spacing w:line="276" w:lineRule="auto"/>
        <w:ind w:left="0" w:right="819" w:firstLine="710"/>
        <w:jc w:val="both"/>
      </w:pPr>
      <w:r>
        <w:t>Программа разработана творческой группой педагогов и специалистов МБДОУ «Центр развития ребенка – детский сад №4 города Арск» при активном участии актива родительской общественности дошкольного учреждения. Настоящая Программа разработана и утверждена МБДОУ 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образования, а также дополнительными образовательными программами по приоритетным направлениям деятельности.</w:t>
      </w:r>
    </w:p>
    <w:p w:rsidR="00D717EC" w:rsidRDefault="00D717EC" w:rsidP="00D717EC">
      <w:pPr>
        <w:pStyle w:val="a3"/>
        <w:spacing w:before="2" w:line="276" w:lineRule="auto"/>
        <w:ind w:left="0" w:right="826" w:firstLine="710"/>
        <w:jc w:val="both"/>
      </w:pPr>
      <w:r>
        <w:t>Программа</w:t>
      </w:r>
      <w:r>
        <w:rPr>
          <w:spacing w:val="40"/>
        </w:rPr>
        <w:t xml:space="preserve"> </w:t>
      </w:r>
      <w:r>
        <w:t>ориентирована на детей от 2 лет до 7 лет, посещающих общеразвивающие группы.</w:t>
      </w:r>
    </w:p>
    <w:p w:rsidR="00D717EC" w:rsidRDefault="00D717EC" w:rsidP="00D717EC">
      <w:pPr>
        <w:pStyle w:val="a4"/>
        <w:numPr>
          <w:ilvl w:val="0"/>
          <w:numId w:val="3"/>
        </w:numPr>
        <w:tabs>
          <w:tab w:val="left" w:pos="1611"/>
        </w:tabs>
        <w:spacing w:line="275" w:lineRule="exact"/>
        <w:ind w:left="0" w:hanging="3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2</w:t>
      </w:r>
    </w:p>
    <w:p w:rsidR="00D717EC" w:rsidRDefault="00D717EC" w:rsidP="00D717EC">
      <w:pPr>
        <w:pStyle w:val="a4"/>
        <w:numPr>
          <w:ilvl w:val="0"/>
          <w:numId w:val="3"/>
        </w:numPr>
        <w:tabs>
          <w:tab w:val="left" w:pos="1611"/>
        </w:tabs>
        <w:spacing w:before="41" w:line="240" w:lineRule="auto"/>
        <w:ind w:left="0" w:hanging="3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10"/>
          <w:sz w:val="24"/>
        </w:rPr>
        <w:t>1</w:t>
      </w:r>
    </w:p>
    <w:p w:rsidR="00D717EC" w:rsidRDefault="00D717EC" w:rsidP="00D717EC">
      <w:pPr>
        <w:pStyle w:val="a4"/>
        <w:numPr>
          <w:ilvl w:val="0"/>
          <w:numId w:val="3"/>
        </w:numPr>
        <w:tabs>
          <w:tab w:val="left" w:pos="1611"/>
        </w:tabs>
        <w:spacing w:before="41" w:line="240" w:lineRule="auto"/>
        <w:ind w:left="0" w:hanging="3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D717EC" w:rsidRDefault="00D717EC" w:rsidP="00D717EC">
      <w:pPr>
        <w:pStyle w:val="a4"/>
        <w:numPr>
          <w:ilvl w:val="0"/>
          <w:numId w:val="3"/>
        </w:numPr>
        <w:tabs>
          <w:tab w:val="left" w:pos="1611"/>
        </w:tabs>
        <w:spacing w:before="41" w:line="240" w:lineRule="auto"/>
        <w:ind w:left="0" w:hanging="3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</w:p>
    <w:p w:rsidR="00D717EC" w:rsidRDefault="00D717EC" w:rsidP="00D717EC">
      <w:pPr>
        <w:pStyle w:val="a4"/>
        <w:numPr>
          <w:ilvl w:val="0"/>
          <w:numId w:val="3"/>
        </w:numPr>
        <w:tabs>
          <w:tab w:val="left" w:pos="1611"/>
        </w:tabs>
        <w:spacing w:before="41" w:line="240" w:lineRule="auto"/>
        <w:ind w:left="0" w:hanging="32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D717EC" w:rsidRDefault="00D717EC" w:rsidP="00D717EC">
      <w:pPr>
        <w:pStyle w:val="a3"/>
        <w:spacing w:before="41" w:line="278" w:lineRule="auto"/>
        <w:ind w:left="0" w:right="831" w:firstLine="710"/>
        <w:jc w:val="both"/>
      </w:pPr>
      <w:r>
        <w:t>При разработке Программы учитывались: вид ДОУ, виды групп, режим функционирования, контингент воспитанников, основные направления деятельности ДОУ по Уставу, а также лучшие педагогические традиции и достижения дошкольного учреждения.</w:t>
      </w:r>
    </w:p>
    <w:p w:rsidR="00D717EC" w:rsidRDefault="00D717EC" w:rsidP="00D717EC">
      <w:pPr>
        <w:pStyle w:val="a3"/>
        <w:spacing w:line="276" w:lineRule="auto"/>
        <w:ind w:left="0" w:right="823" w:firstLine="710"/>
        <w:jc w:val="both"/>
      </w:pPr>
      <w:r>
        <w:rPr>
          <w:i/>
        </w:rPr>
        <w:t xml:space="preserve">Целью образовательной программы </w:t>
      </w:r>
      <w:r>
        <w:t>является 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</w:p>
    <w:p w:rsidR="00D717EC" w:rsidRDefault="00D717EC" w:rsidP="00D717EC">
      <w:pPr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программы:</w:t>
      </w:r>
    </w:p>
    <w:p w:rsidR="00D717EC" w:rsidRDefault="00D717EC" w:rsidP="00D717EC">
      <w:pPr>
        <w:pStyle w:val="a4"/>
        <w:numPr>
          <w:ilvl w:val="1"/>
          <w:numId w:val="3"/>
        </w:numPr>
        <w:tabs>
          <w:tab w:val="left" w:pos="2149"/>
        </w:tabs>
        <w:spacing w:before="36" w:line="278" w:lineRule="auto"/>
        <w:ind w:left="0" w:right="830" w:firstLine="710"/>
        <w:jc w:val="both"/>
        <w:rPr>
          <w:sz w:val="24"/>
        </w:rPr>
      </w:pPr>
      <w:r>
        <w:rPr>
          <w:sz w:val="24"/>
        </w:rPr>
        <w:t xml:space="preserve"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</w:t>
      </w:r>
      <w:r>
        <w:rPr>
          <w:spacing w:val="-2"/>
          <w:sz w:val="24"/>
        </w:rPr>
        <w:t>образования;</w:t>
      </w:r>
    </w:p>
    <w:p w:rsidR="00D717EC" w:rsidRDefault="00D717EC" w:rsidP="00D717EC">
      <w:pPr>
        <w:pStyle w:val="a4"/>
        <w:numPr>
          <w:ilvl w:val="1"/>
          <w:numId w:val="3"/>
        </w:numPr>
        <w:tabs>
          <w:tab w:val="left" w:pos="2149"/>
        </w:tabs>
        <w:spacing w:line="276" w:lineRule="auto"/>
        <w:ind w:left="0" w:right="834" w:firstLine="710"/>
        <w:jc w:val="both"/>
        <w:rPr>
          <w:sz w:val="24"/>
        </w:rPr>
      </w:pPr>
      <w:r>
        <w:rPr>
          <w:sz w:val="24"/>
        </w:rPr>
        <w:t>построение содержания образовательной работы на основе учета возрастных и индивидуальных особенностей развития воспитанников;</w:t>
      </w:r>
    </w:p>
    <w:p w:rsidR="00D717EC" w:rsidRDefault="00D717EC" w:rsidP="00D717EC">
      <w:pPr>
        <w:pStyle w:val="a4"/>
        <w:numPr>
          <w:ilvl w:val="1"/>
          <w:numId w:val="3"/>
        </w:numPr>
        <w:tabs>
          <w:tab w:val="left" w:pos="2149"/>
        </w:tabs>
        <w:spacing w:line="276" w:lineRule="auto"/>
        <w:ind w:left="0" w:right="834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дошкольного возраста с учетом разнообразия образовательных потребностей и индивидуальных </w:t>
      </w:r>
      <w:r>
        <w:rPr>
          <w:spacing w:val="-2"/>
          <w:sz w:val="24"/>
        </w:rPr>
        <w:t>возможностей;</w:t>
      </w:r>
    </w:p>
    <w:p w:rsidR="00D717EC" w:rsidRDefault="00D717EC" w:rsidP="00D717EC">
      <w:pPr>
        <w:pStyle w:val="a4"/>
        <w:numPr>
          <w:ilvl w:val="1"/>
          <w:numId w:val="3"/>
        </w:numPr>
        <w:tabs>
          <w:tab w:val="left" w:pos="2149"/>
        </w:tabs>
        <w:spacing w:line="276" w:lineRule="auto"/>
        <w:ind w:left="0" w:right="826" w:firstLine="710"/>
        <w:jc w:val="both"/>
        <w:rPr>
          <w:sz w:val="24"/>
        </w:rPr>
      </w:pPr>
      <w:r>
        <w:rPr>
          <w:sz w:val="24"/>
        </w:rPr>
        <w:t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</w:t>
      </w:r>
    </w:p>
    <w:p w:rsidR="00D717EC" w:rsidRDefault="00D717EC" w:rsidP="00D717EC">
      <w:pPr>
        <w:pStyle w:val="a4"/>
        <w:numPr>
          <w:ilvl w:val="1"/>
          <w:numId w:val="3"/>
        </w:numPr>
        <w:tabs>
          <w:tab w:val="left" w:pos="2149"/>
        </w:tabs>
        <w:spacing w:line="276" w:lineRule="auto"/>
        <w:ind w:left="0" w:right="824" w:firstLine="710"/>
        <w:jc w:val="both"/>
        <w:rPr>
          <w:sz w:val="24"/>
        </w:rPr>
      </w:pPr>
      <w:r>
        <w:rPr>
          <w:sz w:val="24"/>
        </w:rPr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D717EC" w:rsidRDefault="00D717EC" w:rsidP="00D717EC">
      <w:pPr>
        <w:pStyle w:val="a4"/>
        <w:numPr>
          <w:ilvl w:val="1"/>
          <w:numId w:val="3"/>
        </w:numPr>
        <w:tabs>
          <w:tab w:val="left" w:pos="2149"/>
        </w:tabs>
        <w:spacing w:line="276" w:lineRule="auto"/>
        <w:ind w:left="0" w:right="829" w:firstLine="71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D717EC" w:rsidRDefault="00D717EC" w:rsidP="00D717EC">
      <w:pPr>
        <w:spacing w:line="276" w:lineRule="auto"/>
        <w:jc w:val="both"/>
        <w:rPr>
          <w:sz w:val="24"/>
        </w:rPr>
        <w:sectPr w:rsidR="00D717EC" w:rsidSect="00D717EC">
          <w:type w:val="continuous"/>
          <w:pgSz w:w="11910" w:h="16840"/>
          <w:pgMar w:top="760" w:right="20" w:bottom="2060" w:left="1134" w:header="0" w:footer="1807" w:gutter="0"/>
          <w:cols w:space="720"/>
        </w:sectPr>
      </w:pPr>
    </w:p>
    <w:p w:rsidR="00D717EC" w:rsidRDefault="00D717EC" w:rsidP="00D717EC">
      <w:pPr>
        <w:pStyle w:val="a4"/>
        <w:numPr>
          <w:ilvl w:val="1"/>
          <w:numId w:val="3"/>
        </w:numPr>
        <w:tabs>
          <w:tab w:val="left" w:pos="2149"/>
        </w:tabs>
        <w:spacing w:before="63" w:line="278" w:lineRule="auto"/>
        <w:ind w:left="0" w:right="824" w:firstLine="710"/>
        <w:jc w:val="both"/>
        <w:rPr>
          <w:sz w:val="24"/>
        </w:rPr>
      </w:pPr>
      <w:r>
        <w:rPr>
          <w:sz w:val="24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D717EC" w:rsidRDefault="00D717EC" w:rsidP="00D717EC">
      <w:pPr>
        <w:pStyle w:val="a3"/>
        <w:spacing w:line="276" w:lineRule="auto"/>
        <w:ind w:left="0" w:right="825" w:firstLine="710"/>
        <w:jc w:val="both"/>
      </w:pPr>
      <w:r>
        <w:t>Программа состоит из обязательной части и части, формируемой участниками образовательных отношений. Данные части являются взаимодополняющими. Обязательная часть Программы обеспечивает развитие детей в пяти взаимодополняющих образовательных областях: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717EC" w:rsidRDefault="00D717EC" w:rsidP="00D717EC">
      <w:pPr>
        <w:pStyle w:val="a3"/>
        <w:spacing w:line="276" w:lineRule="auto"/>
        <w:ind w:left="0" w:right="820" w:firstLine="710"/>
        <w:jc w:val="both"/>
      </w:pPr>
      <w:r>
        <w:rPr>
          <w:i/>
        </w:rPr>
        <w:t xml:space="preserve">Образовательная область "Социально-коммуникативное развитие" </w:t>
      </w:r>
      <w:r>
        <w:t>направлена на: усвоение и присвоение</w:t>
      </w:r>
      <w:r>
        <w:rPr>
          <w:spacing w:val="-2"/>
        </w:rPr>
        <w:t xml:space="preserve"> </w:t>
      </w:r>
      <w:r>
        <w:t>норм, правил</w:t>
      </w:r>
      <w:r>
        <w:rPr>
          <w:spacing w:val="-1"/>
        </w:rPr>
        <w:t xml:space="preserve"> </w:t>
      </w:r>
      <w:r>
        <w:t>поведения и морально-нравственных</w:t>
      </w:r>
      <w:r>
        <w:rPr>
          <w:spacing w:val="-1"/>
        </w:rPr>
        <w:t xml:space="preserve"> </w:t>
      </w:r>
      <w:r>
        <w:t xml:space="preserve">ценностей, принятых в российском обществе; развитие общения ребенка </w:t>
      </w:r>
      <w:proofErr w:type="gramStart"/>
      <w:r>
        <w:t>со</w:t>
      </w:r>
      <w:proofErr w:type="gramEnd"/>
      <w:r>
        <w:t xml:space="preserve"> взрослыми и сверстниками, формирование готовности к совместной деятельности и сотрудничеству; </w:t>
      </w:r>
      <w:proofErr w:type="gramStart"/>
      <w: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 развитие эмоциональной отзывчивости и сопереживания, социального и эмоционального интеллекта, воспитание гуманных чувств и отношений;</w:t>
      </w:r>
      <w:r>
        <w:rPr>
          <w:spacing w:val="40"/>
        </w:rPr>
        <w:t xml:space="preserve"> </w:t>
      </w:r>
      <w:r>
        <w:t>развитие самостоятельности и инициативности, планирования и регуляции ребенком собственных действий;</w:t>
      </w:r>
      <w:proofErr w:type="gramEnd"/>
      <w:r>
        <w:t xml:space="preserve"> формирование позитивных установок к различным видам труда и творчества; формирование основ социальной навигации и безопасного поведения в быту и природе, социуме и </w:t>
      </w:r>
      <w:proofErr w:type="spellStart"/>
      <w:r>
        <w:t>медиапространстве</w:t>
      </w:r>
      <w:proofErr w:type="spellEnd"/>
      <w:r>
        <w:t xml:space="preserve"> (цифровой среде).</w:t>
      </w:r>
    </w:p>
    <w:p w:rsidR="00D717EC" w:rsidRDefault="00D717EC" w:rsidP="00D717EC">
      <w:pPr>
        <w:pStyle w:val="a3"/>
        <w:spacing w:line="276" w:lineRule="auto"/>
        <w:ind w:left="0" w:right="820" w:firstLine="710"/>
        <w:jc w:val="both"/>
      </w:pPr>
      <w:r>
        <w:rPr>
          <w:i/>
        </w:rPr>
        <w:t xml:space="preserve">Образовательная область "Познавательное развитие" </w:t>
      </w:r>
      <w:r>
        <w:t>направлена на: развитие любознательности, интереса и мотивации к познавательной деятельности; 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</w:t>
      </w:r>
      <w:r>
        <w:rPr>
          <w:spacing w:val="40"/>
        </w:rPr>
        <w:t xml:space="preserve"> </w:t>
      </w:r>
      <w:r>
        <w:t xml:space="preserve">творческому преобразованию объектов познания, становление сознания; формирование целостной картины мира, представлений об объектах окружающего мира, их свойствах и отношениях; </w:t>
      </w:r>
      <w:proofErr w:type="gramStart"/>
      <w: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 формирование представлений о себе и</w:t>
      </w:r>
      <w:r>
        <w:rPr>
          <w:spacing w:val="80"/>
        </w:rPr>
        <w:t xml:space="preserve"> </w:t>
      </w:r>
      <w:r>
        <w:t>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  <w:proofErr w:type="gramEnd"/>
      <w:r>
        <w:t xml:space="preserve"> 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 формирование представлений о цифровых средствах познания окружающего мира, способах их безопасного использования.</w:t>
      </w:r>
    </w:p>
    <w:p w:rsidR="00D717EC" w:rsidRDefault="00D717EC" w:rsidP="00D717EC">
      <w:pPr>
        <w:pStyle w:val="a3"/>
        <w:spacing w:line="276" w:lineRule="auto"/>
        <w:ind w:left="0" w:right="821" w:firstLine="710"/>
        <w:jc w:val="both"/>
      </w:pPr>
      <w:proofErr w:type="gramStart"/>
      <w:r>
        <w:rPr>
          <w:i/>
        </w:rPr>
        <w:t xml:space="preserve">Образовательная область "Речевое развитие" </w:t>
      </w:r>
      <w:r>
        <w:t>включает: владение речью как средством коммуникации, познания и самовыражения; формирование правильного звукопроизношения; развитие звуковой и интонационной культуры речи; развитие фонематического слуха; обогащение активного и пассивного словарного запаса; развитие грамматически правильной и связной речи (диалогической и монологической); ознакомление с литературными произведениями различных жанров (фольклор,</w:t>
      </w:r>
      <w:r>
        <w:rPr>
          <w:spacing w:val="28"/>
        </w:rPr>
        <w:t xml:space="preserve"> </w:t>
      </w:r>
      <w:r>
        <w:t>художественная и познавательная литература),</w:t>
      </w:r>
      <w:proofErr w:type="gramEnd"/>
    </w:p>
    <w:p w:rsidR="00D717EC" w:rsidRDefault="00D717EC" w:rsidP="00D717EC">
      <w:pPr>
        <w:spacing w:line="276" w:lineRule="auto"/>
        <w:jc w:val="both"/>
        <w:sectPr w:rsidR="00D717EC" w:rsidSect="00D717EC">
          <w:pgSz w:w="11910" w:h="16840"/>
          <w:pgMar w:top="760" w:right="20" w:bottom="2060" w:left="1134" w:header="0" w:footer="1807" w:gutter="0"/>
          <w:cols w:space="720"/>
        </w:sectPr>
      </w:pPr>
    </w:p>
    <w:p w:rsidR="00D717EC" w:rsidRDefault="00D717EC" w:rsidP="00D717EC">
      <w:pPr>
        <w:pStyle w:val="a3"/>
        <w:spacing w:before="63" w:line="276" w:lineRule="auto"/>
        <w:ind w:left="0" w:right="823"/>
        <w:jc w:val="both"/>
      </w:pPr>
      <w:r>
        <w:lastRenderedPageBreak/>
        <w:t>формирование их осмысленного восприятия; развитие речевого творчества; формирование предпосылок к обучению грамоте.</w:t>
      </w:r>
    </w:p>
    <w:p w:rsidR="00D717EC" w:rsidRDefault="00D717EC" w:rsidP="00D717EC">
      <w:pPr>
        <w:pStyle w:val="a3"/>
        <w:spacing w:before="4" w:line="276" w:lineRule="auto"/>
        <w:ind w:left="0" w:right="819" w:firstLine="710"/>
        <w:jc w:val="both"/>
      </w:pPr>
      <w:r>
        <w:rPr>
          <w:i/>
        </w:rPr>
        <w:t xml:space="preserve">Образовательная область "Художественно-эстетическое развитие" </w:t>
      </w:r>
      <w:r>
        <w:t>предполагает: развитие предпосылок ценностно-смыслового восприятия и понимания мира природы и произведений искусства (словесного, музыкального, изобразительного); становление эстетического и эмоционально-нравственного отношения к окружающему миру, воспитание эстетического вкуса; формирование элементарных представлений о видах искусства (музыка, живопись, театр, народное искусство и другое); 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</w:t>
      </w:r>
      <w:proofErr w:type="gramStart"/>
      <w:r>
        <w:t>о-</w:t>
      </w:r>
      <w:proofErr w:type="gramEnd"/>
      <w:r>
        <w:t xml:space="preserve"> ритмических движениях, словесном творчестве и другое); освоение разнообразных средств художественной выразительности в различных видах искусства; реализацию художественно- творческих способностей ребенка в повседневной жизни и различных видах досуговой деятельности (праздники, развлечения и другое); 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D717EC" w:rsidRDefault="00D717EC" w:rsidP="00D717EC">
      <w:pPr>
        <w:pStyle w:val="a3"/>
        <w:spacing w:line="276" w:lineRule="auto"/>
        <w:ind w:left="0" w:right="822" w:firstLine="710"/>
        <w:jc w:val="both"/>
      </w:pPr>
      <w:proofErr w:type="gramStart"/>
      <w:r>
        <w:rPr>
          <w:i/>
        </w:rPr>
        <w:t xml:space="preserve">Образовательная область "Физическое развитие" </w:t>
      </w:r>
      <w:r>
        <w:t>предусматривает: 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 формирование опорно-двигательного аппарата, развитие равновесия, глазомера, ориентировки</w:t>
      </w:r>
      <w:r>
        <w:rPr>
          <w:spacing w:val="-1"/>
        </w:rPr>
        <w:t xml:space="preserve"> </w:t>
      </w:r>
      <w:r>
        <w:t>в пространстве; овладение</w:t>
      </w:r>
      <w:r>
        <w:rPr>
          <w:spacing w:val="-6"/>
        </w:rPr>
        <w:t xml:space="preserve"> </w:t>
      </w:r>
      <w:r>
        <w:t>основными движениями</w:t>
      </w:r>
      <w:r>
        <w:rPr>
          <w:spacing w:val="-4"/>
        </w:rPr>
        <w:t xml:space="preserve"> </w:t>
      </w:r>
      <w:r>
        <w:t>(метание,</w:t>
      </w:r>
      <w:r>
        <w:rPr>
          <w:spacing w:val="-3"/>
        </w:rPr>
        <w:t xml:space="preserve"> </w:t>
      </w:r>
      <w:r>
        <w:t>ползание, лазанье, ходьба, бег, прыжки);</w:t>
      </w:r>
      <w:proofErr w:type="gramEnd"/>
      <w:r>
        <w:rPr>
          <w:spacing w:val="-5"/>
        </w:rPr>
        <w:t xml:space="preserve"> </w:t>
      </w:r>
      <w:proofErr w:type="gramStart"/>
      <w:r>
        <w:t>обучение общеразвивающим упражнениям, музыкально-ритмическим движениям, подвижным играм, спортивным</w:t>
      </w:r>
      <w:r>
        <w:rPr>
          <w:spacing w:val="-1"/>
        </w:rPr>
        <w:t xml:space="preserve"> </w:t>
      </w:r>
      <w:r>
        <w:t>упражнениям и</w:t>
      </w:r>
      <w:r>
        <w:rPr>
          <w:spacing w:val="-1"/>
        </w:rPr>
        <w:t xml:space="preserve"> </w:t>
      </w:r>
      <w:r>
        <w:t>элементам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(баскетбол, футбол, хоккей, бадминтон, настольный теннис, городки, кегли и другое); воспитание нравственно-волевых качеств (воля, смелость, выдержка и другое); воспитание интереса к различным видам спорта и чувства гордости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выдающиеся достижения российских</w:t>
      </w:r>
      <w:r>
        <w:rPr>
          <w:spacing w:val="-4"/>
        </w:rPr>
        <w:t xml:space="preserve"> </w:t>
      </w:r>
      <w:r>
        <w:t>спортсменов;</w:t>
      </w:r>
      <w:proofErr w:type="gramEnd"/>
      <w:r>
        <w:rPr>
          <w:spacing w:val="-4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D717EC" w:rsidRDefault="00D717EC" w:rsidP="00D717EC">
      <w:pPr>
        <w:spacing w:before="1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ежедневно:</w:t>
      </w:r>
    </w:p>
    <w:p w:rsidR="00D717EC" w:rsidRDefault="00D717EC" w:rsidP="00D717EC">
      <w:pPr>
        <w:pStyle w:val="a4"/>
        <w:numPr>
          <w:ilvl w:val="2"/>
          <w:numId w:val="3"/>
        </w:numPr>
        <w:tabs>
          <w:tab w:val="left" w:pos="2164"/>
        </w:tabs>
        <w:spacing w:before="43" w:line="240" w:lineRule="auto"/>
        <w:ind w:left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детьми</w:t>
      </w:r>
    </w:p>
    <w:p w:rsidR="00D717EC" w:rsidRDefault="00D717EC" w:rsidP="00D717EC">
      <w:pPr>
        <w:pStyle w:val="a4"/>
        <w:numPr>
          <w:ilvl w:val="2"/>
          <w:numId w:val="3"/>
        </w:numPr>
        <w:tabs>
          <w:tab w:val="left" w:pos="2164"/>
        </w:tabs>
        <w:spacing w:before="42" w:line="240" w:lineRule="auto"/>
        <w:ind w:left="0"/>
        <w:jc w:val="both"/>
        <w:rPr>
          <w:sz w:val="24"/>
        </w:rPr>
      </w:pPr>
      <w:r>
        <w:rPr>
          <w:sz w:val="24"/>
        </w:rPr>
        <w:t>в 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моментов,</w:t>
      </w:r>
    </w:p>
    <w:p w:rsidR="00D717EC" w:rsidRDefault="00D717EC" w:rsidP="00D717EC">
      <w:pPr>
        <w:pStyle w:val="a4"/>
        <w:numPr>
          <w:ilvl w:val="2"/>
          <w:numId w:val="3"/>
        </w:numPr>
        <w:tabs>
          <w:tab w:val="left" w:pos="2164"/>
        </w:tabs>
        <w:spacing w:before="37" w:line="240" w:lineRule="auto"/>
        <w:ind w:left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детской</w:t>
      </w:r>
    </w:p>
    <w:p w:rsidR="00D717EC" w:rsidRDefault="00D717EC" w:rsidP="00D717EC">
      <w:pPr>
        <w:pStyle w:val="a4"/>
        <w:numPr>
          <w:ilvl w:val="2"/>
          <w:numId w:val="3"/>
        </w:numPr>
        <w:tabs>
          <w:tab w:val="left" w:pos="2164"/>
        </w:tabs>
        <w:spacing w:before="42" w:line="240" w:lineRule="auto"/>
        <w:ind w:left="0"/>
        <w:jc w:val="both"/>
        <w:rPr>
          <w:sz w:val="24"/>
        </w:rPr>
      </w:pPr>
      <w:r>
        <w:rPr>
          <w:spacing w:val="-2"/>
          <w:sz w:val="24"/>
        </w:rPr>
        <w:t>деятельности,</w:t>
      </w:r>
    </w:p>
    <w:p w:rsidR="00D717EC" w:rsidRDefault="00D717EC" w:rsidP="00D717EC">
      <w:pPr>
        <w:pStyle w:val="a4"/>
        <w:numPr>
          <w:ilvl w:val="2"/>
          <w:numId w:val="3"/>
        </w:numPr>
        <w:tabs>
          <w:tab w:val="left" w:pos="2164"/>
        </w:tabs>
        <w:spacing w:before="42" w:line="240" w:lineRule="auto"/>
        <w:ind w:left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программы.</w:t>
      </w:r>
    </w:p>
    <w:p w:rsidR="00D717EC" w:rsidRDefault="00D717EC" w:rsidP="00D717EC">
      <w:pPr>
        <w:pStyle w:val="a3"/>
        <w:spacing w:before="41" w:line="276" w:lineRule="auto"/>
        <w:ind w:left="0" w:firstLine="710"/>
        <w:jc w:val="both"/>
      </w:pPr>
      <w:r>
        <w:t>Часть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программы,</w:t>
      </w:r>
      <w:r>
        <w:rPr>
          <w:spacing w:val="80"/>
        </w:rPr>
        <w:t xml:space="preserve"> </w:t>
      </w:r>
      <w:r>
        <w:t>сформированная</w:t>
      </w:r>
      <w:r>
        <w:rPr>
          <w:spacing w:val="80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образовательных отношений, представлена парциальной программой:</w:t>
      </w:r>
    </w:p>
    <w:p w:rsidR="00D717EC" w:rsidRDefault="00D717EC" w:rsidP="00D717EC">
      <w:pPr>
        <w:pStyle w:val="a4"/>
        <w:numPr>
          <w:ilvl w:val="0"/>
          <w:numId w:val="3"/>
        </w:numPr>
        <w:tabs>
          <w:tab w:val="left" w:pos="1612"/>
        </w:tabs>
        <w:spacing w:line="240" w:lineRule="auto"/>
        <w:ind w:left="0" w:right="914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саду»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УМК для детей 4-7 лет «</w:t>
      </w:r>
      <w:proofErr w:type="spellStart"/>
      <w:r>
        <w:rPr>
          <w:sz w:val="24"/>
        </w:rPr>
        <w:t>Туган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З.М.Зариповой</w:t>
      </w:r>
      <w:proofErr w:type="spellEnd"/>
      <w:r>
        <w:rPr>
          <w:sz w:val="24"/>
        </w:rPr>
        <w:t xml:space="preserve">, </w:t>
      </w:r>
    </w:p>
    <w:p w:rsidR="00D717EC" w:rsidRDefault="00D717EC" w:rsidP="00D717EC">
      <w:pPr>
        <w:pStyle w:val="a4"/>
        <w:numPr>
          <w:ilvl w:val="0"/>
          <w:numId w:val="3"/>
        </w:numPr>
        <w:tabs>
          <w:tab w:val="left" w:pos="1611"/>
        </w:tabs>
        <w:spacing w:before="1" w:line="275" w:lineRule="exact"/>
        <w:ind w:left="0" w:hanging="326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Хазратова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Шарафетдинова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З.Г.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татарскойгруппе</w:t>
      </w:r>
      <w:proofErr w:type="spellEnd"/>
      <w:r>
        <w:rPr>
          <w:spacing w:val="-2"/>
          <w:sz w:val="24"/>
        </w:rPr>
        <w:t>).</w:t>
      </w:r>
    </w:p>
    <w:p w:rsidR="00D717EC" w:rsidRDefault="00D717EC" w:rsidP="00D717EC">
      <w:pPr>
        <w:pStyle w:val="a4"/>
        <w:numPr>
          <w:ilvl w:val="0"/>
          <w:numId w:val="3"/>
        </w:numPr>
        <w:tabs>
          <w:tab w:val="left" w:pos="1611"/>
        </w:tabs>
        <w:spacing w:line="275" w:lineRule="exact"/>
        <w:ind w:left="0" w:hanging="326"/>
        <w:jc w:val="both"/>
        <w:rPr>
          <w:sz w:val="24"/>
        </w:rPr>
      </w:pPr>
      <w:r>
        <w:rPr>
          <w:sz w:val="24"/>
        </w:rPr>
        <w:t>Региональная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Соенеч</w:t>
      </w:r>
      <w:proofErr w:type="spellEnd"/>
      <w:r>
        <w:rPr>
          <w:spacing w:val="-2"/>
          <w:sz w:val="24"/>
        </w:rPr>
        <w:t>-</w:t>
      </w:r>
    </w:p>
    <w:p w:rsidR="00D717EC" w:rsidRDefault="00D717EC" w:rsidP="00D717EC">
      <w:pPr>
        <w:spacing w:line="275" w:lineRule="exact"/>
        <w:jc w:val="both"/>
        <w:rPr>
          <w:sz w:val="24"/>
        </w:rPr>
        <w:sectPr w:rsidR="00D717EC" w:rsidSect="00D717EC">
          <w:pgSz w:w="11910" w:h="16840"/>
          <w:pgMar w:top="760" w:right="20" w:bottom="2060" w:left="1134" w:header="0" w:footer="1807" w:gutter="0"/>
          <w:cols w:space="720"/>
        </w:sectPr>
      </w:pPr>
    </w:p>
    <w:p w:rsidR="00D717EC" w:rsidRDefault="00D717EC" w:rsidP="00D717EC">
      <w:pPr>
        <w:pStyle w:val="a3"/>
        <w:spacing w:before="63"/>
        <w:ind w:left="0"/>
        <w:jc w:val="both"/>
      </w:pPr>
      <w:r>
        <w:lastRenderedPageBreak/>
        <w:t>Радость познания»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редакциейР.К.Шаеховой</w:t>
      </w:r>
      <w:proofErr w:type="spellEnd"/>
      <w:r>
        <w:rPr>
          <w:spacing w:val="-2"/>
        </w:rPr>
        <w:t>.</w:t>
      </w:r>
    </w:p>
    <w:p w:rsidR="00D717EC" w:rsidRDefault="00D717EC" w:rsidP="00D717EC">
      <w:pPr>
        <w:pStyle w:val="a4"/>
        <w:numPr>
          <w:ilvl w:val="0"/>
          <w:numId w:val="3"/>
        </w:numPr>
        <w:spacing w:before="5" w:line="237" w:lineRule="auto"/>
        <w:ind w:left="0" w:right="1021" w:hanging="284"/>
        <w:jc w:val="both"/>
        <w:rPr>
          <w:sz w:val="24"/>
        </w:rPr>
      </w:pPr>
      <w:r>
        <w:rPr>
          <w:sz w:val="24"/>
        </w:rPr>
        <w:t>«Обучение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дорогах» </w:t>
      </w:r>
      <w:proofErr w:type="spellStart"/>
      <w:r>
        <w:rPr>
          <w:sz w:val="24"/>
        </w:rPr>
        <w:t>Р.Ш.Ахмадиева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Н.С.Аникина</w:t>
      </w:r>
      <w:proofErr w:type="spellEnd"/>
      <w:r>
        <w:rPr>
          <w:sz w:val="24"/>
        </w:rPr>
        <w:t xml:space="preserve">, Л.Р. </w:t>
      </w:r>
      <w:proofErr w:type="spellStart"/>
      <w:r>
        <w:rPr>
          <w:sz w:val="24"/>
        </w:rPr>
        <w:t>Габдурахманов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Р.Н.Минниханов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В.Н.Попов</w:t>
      </w:r>
      <w:proofErr w:type="spellEnd"/>
      <w:r>
        <w:rPr>
          <w:sz w:val="24"/>
        </w:rPr>
        <w:t>.</w:t>
      </w:r>
    </w:p>
    <w:p w:rsidR="00D717EC" w:rsidRDefault="00D717EC" w:rsidP="00D717EC">
      <w:pPr>
        <w:pStyle w:val="a4"/>
        <w:numPr>
          <w:ilvl w:val="0"/>
          <w:numId w:val="3"/>
        </w:numPr>
        <w:spacing w:before="5" w:line="237" w:lineRule="auto"/>
        <w:ind w:left="0" w:right="1474" w:hanging="284"/>
        <w:jc w:val="both"/>
        <w:rPr>
          <w:sz w:val="24"/>
        </w:rPr>
      </w:pP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возраста»</w:t>
      </w:r>
      <w:r>
        <w:rPr>
          <w:spacing w:val="-5"/>
          <w:sz w:val="24"/>
        </w:rPr>
        <w:t xml:space="preserve"> </w:t>
      </w:r>
      <w:r>
        <w:rPr>
          <w:sz w:val="24"/>
        </w:rPr>
        <w:t>Авдеева</w:t>
      </w:r>
      <w:r>
        <w:rPr>
          <w:spacing w:val="-5"/>
          <w:sz w:val="24"/>
        </w:rPr>
        <w:t xml:space="preserve"> </w:t>
      </w:r>
      <w:r>
        <w:rPr>
          <w:sz w:val="24"/>
        </w:rPr>
        <w:t>Н.Н.,</w:t>
      </w:r>
      <w:r>
        <w:rPr>
          <w:spacing w:val="-2"/>
          <w:sz w:val="24"/>
        </w:rPr>
        <w:t xml:space="preserve"> </w:t>
      </w:r>
      <w:r>
        <w:rPr>
          <w:sz w:val="24"/>
        </w:rPr>
        <w:t>Князева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Н.Л., </w:t>
      </w:r>
      <w:proofErr w:type="spellStart"/>
      <w:r>
        <w:rPr>
          <w:sz w:val="24"/>
        </w:rPr>
        <w:t>Стеркина</w:t>
      </w:r>
      <w:proofErr w:type="spellEnd"/>
      <w:r>
        <w:rPr>
          <w:sz w:val="24"/>
        </w:rPr>
        <w:t xml:space="preserve"> Р.Б. – учебное пособие «Безопасность».</w:t>
      </w:r>
    </w:p>
    <w:p w:rsidR="00D717EC" w:rsidRDefault="00D717EC" w:rsidP="00D717EC">
      <w:pPr>
        <w:pStyle w:val="a3"/>
        <w:spacing w:line="276" w:lineRule="auto"/>
        <w:ind w:left="0" w:right="858" w:firstLine="302"/>
        <w:jc w:val="both"/>
      </w:pP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целостное</w:t>
      </w:r>
      <w:r>
        <w:rPr>
          <w:spacing w:val="-8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учреждении осуществляется взаимодействие с семьями воспитанников:</w:t>
      </w:r>
    </w:p>
    <w:p w:rsidR="00D717EC" w:rsidRDefault="00D717EC" w:rsidP="00D717EC">
      <w:pPr>
        <w:pStyle w:val="a3"/>
        <w:spacing w:line="276" w:lineRule="auto"/>
        <w:ind w:left="0" w:right="820" w:firstLine="710"/>
        <w:jc w:val="both"/>
      </w:pPr>
      <w:r>
        <w:t>знакомство с семьей: встречи-знакомства, анкетирование, индивидуальные беседы 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фотовыставки, размещение материалов на сайте образовательного учреждения, оформление групповых портфолио, информационных листов, приглашение родителей на детские концерты и праздники, создание памяток и др.;</w:t>
      </w:r>
    </w:p>
    <w:p w:rsidR="00D717EC" w:rsidRDefault="00D717EC" w:rsidP="00D717EC">
      <w:pPr>
        <w:pStyle w:val="a3"/>
        <w:spacing w:line="276" w:lineRule="auto"/>
        <w:ind w:left="0" w:right="821" w:firstLine="710"/>
        <w:jc w:val="both"/>
      </w:pPr>
      <w:r>
        <w:t>образование родителей: проведение родительских собраний, проведение мастер-классов, консультаций, семинаров, организация семейных встреч;</w:t>
      </w:r>
    </w:p>
    <w:p w:rsidR="00D717EC" w:rsidRPr="00A61216" w:rsidRDefault="00D717EC" w:rsidP="00D717EC">
      <w:pPr>
        <w:pStyle w:val="a3"/>
        <w:spacing w:line="278" w:lineRule="auto"/>
        <w:ind w:left="0" w:right="828" w:firstLine="710"/>
        <w:jc w:val="both"/>
        <w:rPr>
          <w:lang w:val="tt-RU"/>
        </w:rPr>
        <w:sectPr w:rsidR="00D717EC" w:rsidRPr="00A61216" w:rsidSect="00D717EC">
          <w:pgSz w:w="11910" w:h="16840"/>
          <w:pgMar w:top="760" w:right="20" w:bottom="2060" w:left="1134" w:header="0" w:footer="1807" w:gutter="0"/>
          <w:cols w:space="720"/>
        </w:sectPr>
      </w:pPr>
      <w:r>
        <w:t xml:space="preserve">совместная деятельность: привлечение родителей к участию в конкурсах, выставках, к организации семейных праздников, к участию в детской исследовательской и проектной </w:t>
      </w:r>
      <w:r>
        <w:rPr>
          <w:spacing w:val="-2"/>
        </w:rPr>
        <w:t>деятельности</w:t>
      </w:r>
      <w:r>
        <w:rPr>
          <w:spacing w:val="-2"/>
        </w:rPr>
        <w:t>.</w:t>
      </w:r>
    </w:p>
    <w:p w:rsidR="000B7106" w:rsidRDefault="000B7106" w:rsidP="00D717EC">
      <w:pPr>
        <w:sectPr w:rsidR="000B7106" w:rsidSect="00D717EC">
          <w:type w:val="continuous"/>
          <w:pgSz w:w="11910" w:h="16840"/>
          <w:pgMar w:top="1080" w:right="980" w:bottom="280" w:left="1134" w:header="720" w:footer="720" w:gutter="0"/>
          <w:cols w:space="720"/>
        </w:sectPr>
      </w:pPr>
      <w:bookmarkStart w:id="2" w:name="_GoBack"/>
      <w:bookmarkEnd w:id="2"/>
    </w:p>
    <w:p w:rsidR="000B7106" w:rsidRDefault="000B7106" w:rsidP="00D717EC">
      <w:pPr>
        <w:pStyle w:val="a3"/>
        <w:tabs>
          <w:tab w:val="left" w:pos="2550"/>
        </w:tabs>
        <w:spacing w:before="71" w:line="242" w:lineRule="auto"/>
        <w:ind w:left="0" w:right="1548"/>
      </w:pPr>
    </w:p>
    <w:sectPr w:rsidR="000B7106" w:rsidSect="00D717EC">
      <w:pgSz w:w="11910" w:h="16840"/>
      <w:pgMar w:top="1040" w:right="9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913CE"/>
    <w:multiLevelType w:val="multilevel"/>
    <w:tmpl w:val="692879D4"/>
    <w:lvl w:ilvl="0">
      <w:start w:val="4"/>
      <w:numFmt w:val="decimal"/>
      <w:lvlText w:val="%1"/>
      <w:lvlJc w:val="left"/>
      <w:pPr>
        <w:ind w:left="255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5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5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5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0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7" w:hanging="542"/>
      </w:pPr>
      <w:rPr>
        <w:rFonts w:hint="default"/>
        <w:lang w:val="ru-RU" w:eastAsia="en-US" w:bidi="ar-SA"/>
      </w:rPr>
    </w:lvl>
  </w:abstractNum>
  <w:abstractNum w:abstractNumId="1">
    <w:nsid w:val="29B2480F"/>
    <w:multiLevelType w:val="hybridMultilevel"/>
    <w:tmpl w:val="3D86AD3E"/>
    <w:lvl w:ilvl="0" w:tplc="B910159A">
      <w:start w:val="1"/>
      <w:numFmt w:val="decimal"/>
      <w:lvlText w:val="%1)"/>
      <w:lvlJc w:val="left"/>
      <w:pPr>
        <w:ind w:left="66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EC60C0">
      <w:numFmt w:val="bullet"/>
      <w:lvlText w:val="•"/>
      <w:lvlJc w:val="left"/>
      <w:pPr>
        <w:ind w:left="1518" w:hanging="264"/>
      </w:pPr>
      <w:rPr>
        <w:rFonts w:hint="default"/>
        <w:lang w:val="ru-RU" w:eastAsia="en-US" w:bidi="ar-SA"/>
      </w:rPr>
    </w:lvl>
    <w:lvl w:ilvl="2" w:tplc="4462EB86">
      <w:numFmt w:val="bullet"/>
      <w:lvlText w:val="•"/>
      <w:lvlJc w:val="left"/>
      <w:pPr>
        <w:ind w:left="2376" w:hanging="264"/>
      </w:pPr>
      <w:rPr>
        <w:rFonts w:hint="default"/>
        <w:lang w:val="ru-RU" w:eastAsia="en-US" w:bidi="ar-SA"/>
      </w:rPr>
    </w:lvl>
    <w:lvl w:ilvl="3" w:tplc="2C924896">
      <w:numFmt w:val="bullet"/>
      <w:lvlText w:val="•"/>
      <w:lvlJc w:val="left"/>
      <w:pPr>
        <w:ind w:left="3235" w:hanging="264"/>
      </w:pPr>
      <w:rPr>
        <w:rFonts w:hint="default"/>
        <w:lang w:val="ru-RU" w:eastAsia="en-US" w:bidi="ar-SA"/>
      </w:rPr>
    </w:lvl>
    <w:lvl w:ilvl="4" w:tplc="271811D4">
      <w:numFmt w:val="bullet"/>
      <w:lvlText w:val="•"/>
      <w:lvlJc w:val="left"/>
      <w:pPr>
        <w:ind w:left="4093" w:hanging="264"/>
      </w:pPr>
      <w:rPr>
        <w:rFonts w:hint="default"/>
        <w:lang w:val="ru-RU" w:eastAsia="en-US" w:bidi="ar-SA"/>
      </w:rPr>
    </w:lvl>
    <w:lvl w:ilvl="5" w:tplc="6CEAC2E6">
      <w:numFmt w:val="bullet"/>
      <w:lvlText w:val="•"/>
      <w:lvlJc w:val="left"/>
      <w:pPr>
        <w:ind w:left="4952" w:hanging="264"/>
      </w:pPr>
      <w:rPr>
        <w:rFonts w:hint="default"/>
        <w:lang w:val="ru-RU" w:eastAsia="en-US" w:bidi="ar-SA"/>
      </w:rPr>
    </w:lvl>
    <w:lvl w:ilvl="6" w:tplc="95FA1162">
      <w:numFmt w:val="bullet"/>
      <w:lvlText w:val="•"/>
      <w:lvlJc w:val="left"/>
      <w:pPr>
        <w:ind w:left="5810" w:hanging="264"/>
      </w:pPr>
      <w:rPr>
        <w:rFonts w:hint="default"/>
        <w:lang w:val="ru-RU" w:eastAsia="en-US" w:bidi="ar-SA"/>
      </w:rPr>
    </w:lvl>
    <w:lvl w:ilvl="7" w:tplc="347C0618">
      <w:numFmt w:val="bullet"/>
      <w:lvlText w:val="•"/>
      <w:lvlJc w:val="left"/>
      <w:pPr>
        <w:ind w:left="6668" w:hanging="264"/>
      </w:pPr>
      <w:rPr>
        <w:rFonts w:hint="default"/>
        <w:lang w:val="ru-RU" w:eastAsia="en-US" w:bidi="ar-SA"/>
      </w:rPr>
    </w:lvl>
    <w:lvl w:ilvl="8" w:tplc="16005634">
      <w:numFmt w:val="bullet"/>
      <w:lvlText w:val="•"/>
      <w:lvlJc w:val="left"/>
      <w:pPr>
        <w:ind w:left="7527" w:hanging="264"/>
      </w:pPr>
      <w:rPr>
        <w:rFonts w:hint="default"/>
        <w:lang w:val="ru-RU" w:eastAsia="en-US" w:bidi="ar-SA"/>
      </w:rPr>
    </w:lvl>
  </w:abstractNum>
  <w:abstractNum w:abstractNumId="2">
    <w:nsid w:val="57CA2780"/>
    <w:multiLevelType w:val="hybridMultilevel"/>
    <w:tmpl w:val="1A5E0EE8"/>
    <w:lvl w:ilvl="0" w:tplc="4D865BB2">
      <w:numFmt w:val="bullet"/>
      <w:lvlText w:val=""/>
      <w:lvlJc w:val="left"/>
      <w:pPr>
        <w:ind w:left="1612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4C2A8A">
      <w:numFmt w:val="bullet"/>
      <w:lvlText w:val="•"/>
      <w:lvlJc w:val="left"/>
      <w:pPr>
        <w:ind w:left="73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B48688">
      <w:numFmt w:val="bullet"/>
      <w:lvlText w:val=""/>
      <w:lvlJc w:val="left"/>
      <w:pPr>
        <w:ind w:left="21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B4E61AA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354ACFDC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C5024EFC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7F22C29E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7" w:tplc="D55CB12A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8" w:tplc="0456D44C">
      <w:numFmt w:val="bullet"/>
      <w:lvlText w:val="•"/>
      <w:lvlJc w:val="left"/>
      <w:pPr>
        <w:ind w:left="915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7106"/>
    <w:rsid w:val="000B7106"/>
    <w:rsid w:val="00D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spacing w:line="272" w:lineRule="exact"/>
      <w:ind w:left="662" w:hanging="26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link w:val="a4"/>
    <w:uiPriority w:val="1"/>
    <w:qFormat/>
    <w:rsid w:val="00D717E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spacing w:line="272" w:lineRule="exact"/>
      <w:ind w:left="662" w:hanging="26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link w:val="a4"/>
    <w:uiPriority w:val="1"/>
    <w:qFormat/>
    <w:rsid w:val="00D717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1531</Words>
  <Characters>8731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User_8</dc:creator>
  <cp:lastModifiedBy>User</cp:lastModifiedBy>
  <cp:revision>2</cp:revision>
  <dcterms:created xsi:type="dcterms:W3CDTF">2024-04-11T10:23:00Z</dcterms:created>
  <dcterms:modified xsi:type="dcterms:W3CDTF">2024-04-11T09:21:00Z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2024-04-11T00:00:00Z</vt:filetime>
  </property>
  <property fmtid="{D5CDD505-2E9C-101B-9397-08002B2CF9AE}" pid="5" name="Producer">
    <vt:lpwstr>www.ilovepdf.com</vt:lpwstr>
  </property>
</Properties>
</file>